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D0D9F0" w14:textId="77777777" w:rsidR="007901F5" w:rsidRDefault="007901F5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F64E35" w:rsidRDefault="002D3ED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64E35" w:rsidRDefault="00F64E35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F64E35" w:rsidRDefault="00F64E35">
      <w:bookmarkStart w:id="0" w:name="_GoBack"/>
      <w:bookmarkEnd w:id="0"/>
    </w:p>
    <w:p w14:paraId="00000006" w14:textId="77777777" w:rsidR="00F64E35" w:rsidRDefault="002D3ED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64E35" w:rsidRDefault="00F64E3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64E35" w:rsidRDefault="00F64E3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64E35" w:rsidRDefault="002D3ED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64E35" w:rsidRDefault="00F64E3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64E35" w:rsidRDefault="00F64E3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64E35" w:rsidRDefault="002D3ED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F64E35" w:rsidRDefault="00F64E3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64E35" w:rsidRDefault="002D3E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F64E35" w:rsidRDefault="002D3ED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64E35" w:rsidRDefault="002D3ED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64E35" w:rsidRDefault="002D3ED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64E35" w:rsidRDefault="00F64E35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64E35" w:rsidRDefault="00F64E3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64E35" w:rsidRDefault="00F64E3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F64E35" w:rsidRDefault="00F64E3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F64E35" w:rsidRDefault="00F64E35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F64E35" w:rsidRDefault="002D3ED1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F64E35" w:rsidRDefault="00F64E35"/>
    <w:p w14:paraId="00000019" w14:textId="77777777" w:rsidR="00F64E35" w:rsidRDefault="002D3ED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F64E35" w:rsidRDefault="002D3ED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F64E35" w:rsidRDefault="00F64E35"/>
    <w:sectPr w:rsidR="00F64E35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0B64B" w14:textId="77777777" w:rsidR="00C61553" w:rsidRDefault="00C61553">
      <w:r>
        <w:separator/>
      </w:r>
    </w:p>
  </w:endnote>
  <w:endnote w:type="continuationSeparator" w:id="0">
    <w:p w14:paraId="01AF0145" w14:textId="77777777" w:rsidR="00C61553" w:rsidRDefault="00C6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F64E35" w:rsidRDefault="002D3E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B7C8C3" w14:textId="77777777" w:rsidR="00C61553" w:rsidRDefault="00C61553">
      <w:r>
        <w:separator/>
      </w:r>
    </w:p>
  </w:footnote>
  <w:footnote w:type="continuationSeparator" w:id="0">
    <w:p w14:paraId="4A3D494E" w14:textId="77777777" w:rsidR="00C61553" w:rsidRDefault="00C61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F64E35" w:rsidRDefault="002D3E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F64E35" w:rsidRDefault="00F64E35">
    <w:pPr>
      <w:rPr>
        <w:rFonts w:ascii="Cambria" w:eastAsia="Cambria" w:hAnsi="Cambria" w:cs="Cambria"/>
        <w:b/>
        <w:sz w:val="20"/>
        <w:szCs w:val="20"/>
      </w:rPr>
    </w:pPr>
  </w:p>
  <w:p w14:paraId="16D514D2" w14:textId="77777777" w:rsidR="00934C86" w:rsidRPr="00934C86" w:rsidRDefault="00934C86" w:rsidP="00934C8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934C86">
      <w:rPr>
        <w:rFonts w:ascii="Cambria" w:eastAsia="Cambria" w:hAnsi="Cambria" w:cs="Cambria"/>
        <w:b/>
        <w:color w:val="000000"/>
      </w:rPr>
      <w:t>INVITACIÓN MIXTA DE ADJUDICACIÓN DIRECTA No. CDE-53202922-1</w:t>
    </w:r>
  </w:p>
  <w:p w14:paraId="00000020" w14:textId="078C8593" w:rsidR="00F64E35" w:rsidRDefault="00934C86" w:rsidP="00934C8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934C86">
      <w:rPr>
        <w:rFonts w:ascii="Cambria" w:eastAsia="Cambria" w:hAnsi="Cambria" w:cs="Cambria"/>
        <w:b/>
        <w:color w:val="000000"/>
      </w:rPr>
      <w:t>PARA LA ADQUISICIÓN DE ARTÍCULOS DEPORTIVOS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150D5"/>
    <w:multiLevelType w:val="multilevel"/>
    <w:tmpl w:val="99FA86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64E35"/>
    <w:rsid w:val="002646CD"/>
    <w:rsid w:val="002D3ED1"/>
    <w:rsid w:val="007901F5"/>
    <w:rsid w:val="00934C86"/>
    <w:rsid w:val="00C61553"/>
    <w:rsid w:val="00F6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4</cp:revision>
  <dcterms:created xsi:type="dcterms:W3CDTF">2022-08-05T17:06:00Z</dcterms:created>
  <dcterms:modified xsi:type="dcterms:W3CDTF">2022-08-08T03:18:00Z</dcterms:modified>
</cp:coreProperties>
</file>